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DF8BBEA" w14:textId="77777777" w:rsidR="0059752B" w:rsidRDefault="0059752B" w:rsidP="00C40914">
      <w:pPr>
        <w:jc w:val="center"/>
        <w:rPr>
          <w:b/>
        </w:rPr>
      </w:pPr>
      <w:r>
        <w:rPr>
          <w:noProof/>
        </w:rPr>
        <mc:AlternateContent>
          <mc:Choice Requires="wps">
            <w:drawing>
              <wp:anchor distT="0" distB="0" distL="114300" distR="114300" simplePos="0" relativeHeight="251659264" behindDoc="0" locked="0" layoutInCell="1" allowOverlap="1" wp14:anchorId="4C4E72EB" wp14:editId="789B78A9">
                <wp:simplePos x="0" y="0"/>
                <wp:positionH relativeFrom="margin">
                  <wp:align>right</wp:align>
                </wp:positionH>
                <wp:positionV relativeFrom="paragraph">
                  <wp:posOffset>-941705</wp:posOffset>
                </wp:positionV>
                <wp:extent cx="3171825" cy="962025"/>
                <wp:effectExtent l="0" t="0" r="9525" b="9525"/>
                <wp:wrapNone/>
                <wp:docPr id="3" name="Text Box 3"/>
                <wp:cNvGraphicFramePr/>
                <a:graphic xmlns:a="http://schemas.openxmlformats.org/drawingml/2006/main">
                  <a:graphicData uri="http://schemas.microsoft.com/office/word/2010/wordprocessingShape">
                    <wps:wsp>
                      <wps:cNvSpPr txBox="1"/>
                      <wps:spPr>
                        <a:xfrm>
                          <a:off x="0" y="0"/>
                          <a:ext cx="3171825" cy="962025"/>
                        </a:xfrm>
                        <a:prstGeom prst="rect">
                          <a:avLst/>
                        </a:prstGeom>
                        <a:solidFill>
                          <a:schemeClr val="lt1"/>
                        </a:solidFill>
                        <a:ln w="6350">
                          <a:noFill/>
                        </a:ln>
                      </wps:spPr>
                      <wps:txbx>
                        <w:txbxContent>
                          <w:p w14:paraId="7C5EFD0C" w14:textId="77777777" w:rsidR="0059752B" w:rsidRPr="003C4FBC" w:rsidRDefault="000412CE" w:rsidP="0059752B">
                            <w:pPr>
                              <w:jc w:val="right"/>
                              <w:rPr>
                                <w:rFonts w:ascii="Gill Sans MT" w:hAnsi="Gill Sans MT"/>
                                <w:b/>
                                <w:sz w:val="28"/>
                              </w:rPr>
                            </w:pPr>
                            <w:r>
                              <w:rPr>
                                <w:rFonts w:ascii="Gill Sans MT" w:hAnsi="Gill Sans MT"/>
                                <w:b/>
                                <w:sz w:val="28"/>
                              </w:rPr>
                              <w:t>DAWN WAYT</w:t>
                            </w:r>
                          </w:p>
                          <w:p w14:paraId="631EBC27" w14:textId="77777777" w:rsidR="000412CE" w:rsidRPr="000412CE" w:rsidRDefault="000412CE" w:rsidP="000412CE">
                            <w:pPr>
                              <w:jc w:val="right"/>
                              <w:rPr>
                                <w:rFonts w:ascii="Gill Sans MT" w:hAnsi="Gill Sans MT"/>
                                <w:sz w:val="24"/>
                                <w:szCs w:val="24"/>
                              </w:rPr>
                            </w:pPr>
                            <w:r w:rsidRPr="000412CE">
                              <w:rPr>
                                <w:rFonts w:ascii="Gill Sans MT" w:hAnsi="Gill Sans MT"/>
                                <w:sz w:val="24"/>
                                <w:szCs w:val="24"/>
                              </w:rPr>
                              <w:t xml:space="preserve">VP of Marketing &amp; Sales </w:t>
                            </w:r>
                          </w:p>
                          <w:p w14:paraId="2D251BAE" w14:textId="77777777" w:rsidR="000412CE" w:rsidRDefault="000412CE" w:rsidP="000412CE">
                            <w:pPr>
                              <w:jc w:val="right"/>
                              <w:rPr>
                                <w:rFonts w:ascii="Gill Sans MT" w:hAnsi="Gill Sans MT"/>
                                <w:sz w:val="24"/>
                                <w:szCs w:val="24"/>
                              </w:rPr>
                            </w:pPr>
                            <w:r w:rsidRPr="000412CE">
                              <w:rPr>
                                <w:rFonts w:ascii="Gill Sans MT" w:hAnsi="Gill Sans MT"/>
                                <w:sz w:val="24"/>
                                <w:szCs w:val="24"/>
                              </w:rPr>
                              <w:t>Rock &amp; Roll Hall of Fame</w:t>
                            </w:r>
                          </w:p>
                          <w:p w14:paraId="03A3B130" w14:textId="77777777" w:rsidR="0059752B" w:rsidRPr="003C4FBC" w:rsidRDefault="000412CE" w:rsidP="000412CE">
                            <w:pPr>
                              <w:jc w:val="right"/>
                              <w:rPr>
                                <w:rFonts w:ascii="Gill Sans MT" w:hAnsi="Gill Sans MT"/>
                                <w:sz w:val="24"/>
                                <w:szCs w:val="24"/>
                              </w:rPr>
                            </w:pPr>
                            <w:r>
                              <w:rPr>
                                <w:rFonts w:ascii="Gill Sans MT" w:hAnsi="Gill Sans MT"/>
                                <w:sz w:val="24"/>
                                <w:szCs w:val="24"/>
                              </w:rPr>
                              <w:t>September 27, 2021</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ex="http://schemas.microsoft.com/office/word/2018/wordml/cex">
            <w:pict>
              <v:shapetype w14:anchorId="4C4E72EB" id="_x0000_t202" coordsize="21600,21600" o:spt="202" path="m,l,21600r21600,l21600,xe">
                <v:stroke joinstyle="miter"/>
                <v:path gradientshapeok="t" o:connecttype="rect"/>
              </v:shapetype>
              <v:shape id="Text Box 3" o:spid="_x0000_s1026" type="#_x0000_t202" style="position:absolute;left:0;text-align:left;margin-left:198.55pt;margin-top:-74.15pt;width:249.75pt;height:75.75pt;z-index:251659264;visibility:visible;mso-wrap-style:square;mso-wrap-distance-left:9pt;mso-wrap-distance-top:0;mso-wrap-distance-right:9pt;mso-wrap-distance-bottom:0;mso-position-horizontal:right;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" fillcolor="white [3201]" stroked="f" strokeweight=".5pt">
                <v:textbox>
                  <w:txbxContent>
                    <w:p w14:paraId="7C5EFD0C" w14:textId="77777777" w:rsidR="0059752B" w:rsidRPr="003C4FBC" w:rsidRDefault="000412CE" w:rsidP="0059752B">
                      <w:pPr>
                        <w:jc w:val="right"/>
                        <w:rPr>
                          <w:rFonts w:ascii="Gill Sans MT" w:hAnsi="Gill Sans MT"/>
                          <w:b/>
                          <w:sz w:val="28"/>
                        </w:rPr>
                      </w:pPr>
                      <w:r>
                        <w:rPr>
                          <w:rFonts w:ascii="Gill Sans MT" w:hAnsi="Gill Sans MT"/>
                          <w:b/>
                          <w:sz w:val="28"/>
                        </w:rPr>
                        <w:t>DAWN WAYT</w:t>
                      </w:r>
                    </w:p>
                    <w:p w14:paraId="631EBC27" w14:textId="77777777" w:rsidR="000412CE" w:rsidRPr="000412CE" w:rsidRDefault="000412CE" w:rsidP="000412CE">
                      <w:pPr>
                        <w:jc w:val="right"/>
                        <w:rPr>
                          <w:rFonts w:ascii="Gill Sans MT" w:hAnsi="Gill Sans MT"/>
                          <w:sz w:val="24"/>
                          <w:szCs w:val="24"/>
                        </w:rPr>
                      </w:pPr>
                      <w:r w:rsidRPr="000412CE">
                        <w:rPr>
                          <w:rFonts w:ascii="Gill Sans MT" w:hAnsi="Gill Sans MT"/>
                          <w:sz w:val="24"/>
                          <w:szCs w:val="24"/>
                        </w:rPr>
                        <w:t xml:space="preserve">VP of Marketing &amp; Sales </w:t>
                      </w:r>
                    </w:p>
                    <w:p w14:paraId="2D251BAE" w14:textId="77777777" w:rsidR="000412CE" w:rsidRDefault="000412CE" w:rsidP="000412CE">
                      <w:pPr>
                        <w:jc w:val="right"/>
                        <w:rPr>
                          <w:rFonts w:ascii="Gill Sans MT" w:hAnsi="Gill Sans MT"/>
                          <w:sz w:val="24"/>
                          <w:szCs w:val="24"/>
                        </w:rPr>
                      </w:pPr>
                      <w:r w:rsidRPr="000412CE">
                        <w:rPr>
                          <w:rFonts w:ascii="Gill Sans MT" w:hAnsi="Gill Sans MT"/>
                          <w:sz w:val="24"/>
                          <w:szCs w:val="24"/>
                        </w:rPr>
                        <w:t>Rock &amp; Roll Hall of Fame</w:t>
                      </w:r>
                    </w:p>
                    <w:p w14:paraId="03A3B130" w14:textId="77777777" w:rsidR="0059752B" w:rsidRPr="003C4FBC" w:rsidRDefault="000412CE" w:rsidP="000412CE">
                      <w:pPr>
                        <w:jc w:val="right"/>
                        <w:rPr>
                          <w:rFonts w:ascii="Gill Sans MT" w:hAnsi="Gill Sans MT"/>
                          <w:sz w:val="24"/>
                          <w:szCs w:val="24"/>
                        </w:rPr>
                      </w:pPr>
                      <w:r>
                        <w:rPr>
                          <w:rFonts w:ascii="Gill Sans MT" w:hAnsi="Gill Sans MT"/>
                          <w:sz w:val="24"/>
                          <w:szCs w:val="24"/>
                        </w:rPr>
                        <w:t>September 27, 2021</w:t>
                      </w:r>
                    </w:p>
                  </w:txbxContent>
                </v:textbox>
                <w10:wrap anchorx="margin"/>
              </v:shape>
            </w:pict>
          </mc:Fallback>
        </mc:AlternateContent>
      </w:r>
    </w:p>
    <w:p w14:paraId="3A4DBF3F" w14:textId="77777777" w:rsidR="0059752B" w:rsidRDefault="0059752B" w:rsidP="00C40914">
      <w:pPr>
        <w:jc w:val="center"/>
        <w:rPr>
          <w:b/>
        </w:rPr>
      </w:pPr>
    </w:p>
    <w:p w14:paraId="53AEB96A" w14:textId="77777777" w:rsidR="0059752B" w:rsidRDefault="0059752B" w:rsidP="00C40914">
      <w:pPr>
        <w:jc w:val="center"/>
        <w:rPr>
          <w:b/>
        </w:rPr>
      </w:pPr>
    </w:p>
    <w:p w14:paraId="524EF4F0" w14:textId="14445F2C" w:rsidR="005832F7" w:rsidRPr="000066DC" w:rsidRDefault="005832F7" w:rsidP="00907907">
      <w:pPr>
        <w:spacing w:line="276" w:lineRule="auto"/>
        <w:rPr>
          <w:rFonts w:ascii="Gill Sans MT" w:hAnsi="Gill Sans MT"/>
          <w:sz w:val="24"/>
          <w:szCs w:val="24"/>
        </w:rPr>
      </w:pPr>
      <w:r w:rsidRPr="000066DC">
        <w:rPr>
          <w:rFonts w:ascii="Gill Sans MT" w:hAnsi="Gill Sans MT"/>
          <w:sz w:val="24"/>
          <w:szCs w:val="24"/>
        </w:rPr>
        <w:t>Dawn Wayt is the executive team leader responsible for driving growth</w:t>
      </w:r>
      <w:r w:rsidR="00303B91" w:rsidRPr="000066DC">
        <w:rPr>
          <w:rFonts w:ascii="Gill Sans MT" w:hAnsi="Gill Sans MT"/>
          <w:sz w:val="24"/>
          <w:szCs w:val="24"/>
        </w:rPr>
        <w:t xml:space="preserve"> at the Rock &amp; Roll Hall of Fame</w:t>
      </w:r>
      <w:r w:rsidRPr="000066DC">
        <w:rPr>
          <w:rFonts w:ascii="Gill Sans MT" w:hAnsi="Gill Sans MT"/>
          <w:sz w:val="24"/>
          <w:szCs w:val="24"/>
        </w:rPr>
        <w:t xml:space="preserve"> via marketing strategy, </w:t>
      </w:r>
      <w:r w:rsidR="00EC74DB" w:rsidRPr="000066DC">
        <w:rPr>
          <w:rFonts w:ascii="Gill Sans MT" w:hAnsi="Gill Sans MT"/>
          <w:sz w:val="24"/>
          <w:szCs w:val="24"/>
        </w:rPr>
        <w:t>monetization</w:t>
      </w:r>
      <w:r w:rsidRPr="000066DC">
        <w:rPr>
          <w:rFonts w:ascii="Gill Sans MT" w:hAnsi="Gill Sans MT"/>
          <w:sz w:val="24"/>
          <w:szCs w:val="24"/>
        </w:rPr>
        <w:t xml:space="preserve">, and optimization of paid, owned, and earned media while working to enhance the </w:t>
      </w:r>
      <w:r w:rsidR="00627D7E" w:rsidRPr="000066DC">
        <w:rPr>
          <w:rFonts w:ascii="Gill Sans MT" w:hAnsi="Gill Sans MT"/>
          <w:sz w:val="24"/>
          <w:szCs w:val="24"/>
        </w:rPr>
        <w:t xml:space="preserve">global </w:t>
      </w:r>
      <w:r w:rsidR="00F008DC" w:rsidRPr="000066DC">
        <w:rPr>
          <w:rFonts w:ascii="Gill Sans MT" w:hAnsi="Gill Sans MT"/>
          <w:sz w:val="24"/>
          <w:szCs w:val="24"/>
        </w:rPr>
        <w:t xml:space="preserve">digital </w:t>
      </w:r>
      <w:r w:rsidRPr="000066DC">
        <w:rPr>
          <w:rFonts w:ascii="Gill Sans MT" w:hAnsi="Gill Sans MT"/>
          <w:sz w:val="24"/>
          <w:szCs w:val="24"/>
        </w:rPr>
        <w:t>fan experience. Wayt leads initiatives to engage, convert, and retain Rock Hall fans</w:t>
      </w:r>
      <w:r w:rsidR="008132B5" w:rsidRPr="000066DC">
        <w:rPr>
          <w:rFonts w:ascii="Gill Sans MT" w:hAnsi="Gill Sans MT"/>
          <w:sz w:val="24"/>
          <w:szCs w:val="24"/>
        </w:rPr>
        <w:t xml:space="preserve"> and partners</w:t>
      </w:r>
      <w:r w:rsidRPr="000066DC">
        <w:rPr>
          <w:rFonts w:ascii="Gill Sans MT" w:hAnsi="Gill Sans MT"/>
          <w:sz w:val="24"/>
          <w:szCs w:val="24"/>
        </w:rPr>
        <w:t xml:space="preserve">, harnessing the power of rock &amp; roll to connect people of all backgrounds and beliefs. She empowers a strong team responsible for Rock Hall branding, content, digital marketing, </w:t>
      </w:r>
      <w:r w:rsidR="000E6DCB" w:rsidRPr="000066DC">
        <w:rPr>
          <w:rFonts w:ascii="Gill Sans MT" w:hAnsi="Gill Sans MT"/>
          <w:sz w:val="24"/>
          <w:szCs w:val="24"/>
        </w:rPr>
        <w:t xml:space="preserve">email, </w:t>
      </w:r>
      <w:r w:rsidRPr="000066DC">
        <w:rPr>
          <w:rFonts w:ascii="Gill Sans MT" w:hAnsi="Gill Sans MT"/>
          <w:sz w:val="24"/>
          <w:szCs w:val="24"/>
        </w:rPr>
        <w:t>social</w:t>
      </w:r>
      <w:r w:rsidR="0083558F">
        <w:rPr>
          <w:rFonts w:ascii="Gill Sans MT" w:hAnsi="Gill Sans MT"/>
          <w:sz w:val="24"/>
          <w:szCs w:val="24"/>
        </w:rPr>
        <w:t xml:space="preserve"> media</w:t>
      </w:r>
      <w:r w:rsidRPr="000066DC">
        <w:rPr>
          <w:rFonts w:ascii="Gill Sans MT" w:hAnsi="Gill Sans MT"/>
          <w:sz w:val="24"/>
          <w:szCs w:val="24"/>
        </w:rPr>
        <w:t>, communications, strategic partnerships, group sales, facility rentals</w:t>
      </w:r>
      <w:r w:rsidR="00DC5745" w:rsidRPr="000066DC">
        <w:rPr>
          <w:rFonts w:ascii="Gill Sans MT" w:hAnsi="Gill Sans MT"/>
          <w:sz w:val="24"/>
          <w:szCs w:val="24"/>
        </w:rPr>
        <w:t>,</w:t>
      </w:r>
      <w:r w:rsidRPr="000066DC">
        <w:rPr>
          <w:rFonts w:ascii="Gill Sans MT" w:hAnsi="Gill Sans MT"/>
          <w:sz w:val="24"/>
          <w:szCs w:val="24"/>
        </w:rPr>
        <w:t xml:space="preserve"> and event</w:t>
      </w:r>
      <w:r w:rsidR="00D35811" w:rsidRPr="000066DC">
        <w:rPr>
          <w:rFonts w:ascii="Gill Sans MT" w:hAnsi="Gill Sans MT"/>
          <w:sz w:val="24"/>
          <w:szCs w:val="24"/>
        </w:rPr>
        <w:t>s</w:t>
      </w:r>
      <w:r w:rsidRPr="000066DC">
        <w:rPr>
          <w:rFonts w:ascii="Gill Sans MT" w:hAnsi="Gill Sans MT"/>
          <w:sz w:val="24"/>
          <w:szCs w:val="24"/>
        </w:rPr>
        <w:t>.</w:t>
      </w:r>
    </w:p>
    <w:p w14:paraId="3A178177" w14:textId="77777777" w:rsidR="005832F7" w:rsidRPr="000066DC" w:rsidRDefault="005832F7" w:rsidP="00907907">
      <w:pPr>
        <w:pStyle w:val="Default"/>
        <w:spacing w:line="276" w:lineRule="auto"/>
        <w:ind w:left="720"/>
        <w:rPr>
          <w:rFonts w:ascii="Gill Sans MT" w:eastAsiaTheme="minorHAnsi" w:hAnsi="Gill Sans MT" w:cstheme="minorBidi"/>
          <w:color w:val="auto"/>
          <w:lang w:eastAsia="en-US"/>
        </w:rPr>
      </w:pPr>
    </w:p>
    <w:p w14:paraId="32CE89BF" w14:textId="4076CE06" w:rsidR="005832F7" w:rsidRPr="000066DC" w:rsidRDefault="005832F7" w:rsidP="00907907">
      <w:pPr>
        <w:pStyle w:val="Default"/>
        <w:spacing w:line="276" w:lineRule="auto"/>
        <w:rPr>
          <w:rFonts w:ascii="Gill Sans MT" w:eastAsiaTheme="minorHAnsi" w:hAnsi="Gill Sans MT" w:cstheme="minorBidi"/>
          <w:color w:val="auto"/>
          <w:lang w:eastAsia="en-US"/>
        </w:rPr>
      </w:pPr>
      <w:r w:rsidRPr="000066DC">
        <w:rPr>
          <w:rFonts w:ascii="Gill Sans MT" w:eastAsiaTheme="minorHAnsi" w:hAnsi="Gill Sans MT" w:cstheme="minorBidi"/>
          <w:color w:val="auto"/>
          <w:lang w:eastAsia="en-US"/>
        </w:rPr>
        <w:t>Pr</w:t>
      </w:r>
      <w:r w:rsidR="00AD7960" w:rsidRPr="000066DC">
        <w:rPr>
          <w:rFonts w:ascii="Gill Sans MT" w:eastAsiaTheme="minorHAnsi" w:hAnsi="Gill Sans MT" w:cstheme="minorBidi"/>
          <w:color w:val="auto"/>
          <w:lang w:eastAsia="en-US"/>
        </w:rPr>
        <w:t xml:space="preserve">eviously </w:t>
      </w:r>
      <w:r w:rsidRPr="000066DC">
        <w:rPr>
          <w:rFonts w:ascii="Gill Sans MT" w:eastAsiaTheme="minorHAnsi" w:hAnsi="Gill Sans MT" w:cstheme="minorBidi"/>
          <w:color w:val="auto"/>
          <w:lang w:eastAsia="en-US"/>
        </w:rPr>
        <w:t xml:space="preserve">Wayt held leadership positions with American Express, Artful Home, Arborwear, and American Greetings, where she built the content marketing and social media center of excellence and led the team that helped create and market the #WorldsToughestJob video that went viral, receiving 28.1 million views and 2.1 million shares and generating </w:t>
      </w:r>
      <w:r w:rsidR="00F64C7E" w:rsidRPr="000066DC">
        <w:rPr>
          <w:rFonts w:ascii="Gill Sans MT" w:eastAsiaTheme="minorHAnsi" w:hAnsi="Gill Sans MT" w:cstheme="minorBidi"/>
          <w:color w:val="auto"/>
          <w:lang w:eastAsia="en-US"/>
        </w:rPr>
        <w:t>$4 million</w:t>
      </w:r>
      <w:r w:rsidRPr="000066DC">
        <w:rPr>
          <w:rFonts w:ascii="Gill Sans MT" w:eastAsiaTheme="minorHAnsi" w:hAnsi="Gill Sans MT" w:cstheme="minorBidi"/>
          <w:color w:val="auto"/>
          <w:lang w:eastAsia="en-US"/>
        </w:rPr>
        <w:t xml:space="preserve"> in </w:t>
      </w:r>
      <w:r w:rsidR="00A05754" w:rsidRPr="000066DC">
        <w:rPr>
          <w:rFonts w:ascii="Gill Sans MT" w:eastAsiaTheme="minorHAnsi" w:hAnsi="Gill Sans MT" w:cstheme="minorBidi"/>
          <w:color w:val="auto"/>
          <w:lang w:eastAsia="en-US"/>
        </w:rPr>
        <w:t xml:space="preserve">national </w:t>
      </w:r>
      <w:r w:rsidRPr="000066DC">
        <w:rPr>
          <w:rFonts w:ascii="Gill Sans MT" w:eastAsiaTheme="minorHAnsi" w:hAnsi="Gill Sans MT" w:cstheme="minorBidi"/>
          <w:color w:val="auto"/>
          <w:lang w:eastAsia="en-US"/>
        </w:rPr>
        <w:t>earned media while driving brand awareness and sales. </w:t>
      </w:r>
      <w:r w:rsidR="001E0825" w:rsidRPr="000066DC">
        <w:rPr>
          <w:rFonts w:ascii="Gill Sans MT" w:eastAsiaTheme="minorHAnsi" w:hAnsi="Gill Sans MT" w:cstheme="minorBidi"/>
          <w:color w:val="auto"/>
          <w:lang w:eastAsia="en-US"/>
        </w:rPr>
        <w:t xml:space="preserve">A </w:t>
      </w:r>
      <w:r w:rsidR="00000DFD">
        <w:rPr>
          <w:rFonts w:ascii="Gill Sans MT" w:eastAsiaTheme="minorHAnsi" w:hAnsi="Gill Sans MT" w:cstheme="minorBidi"/>
          <w:color w:val="auto"/>
          <w:lang w:eastAsia="en-US"/>
        </w:rPr>
        <w:t>M</w:t>
      </w:r>
      <w:r w:rsidR="001E0825" w:rsidRPr="000066DC">
        <w:rPr>
          <w:rFonts w:ascii="Gill Sans MT" w:eastAsiaTheme="minorHAnsi" w:hAnsi="Gill Sans MT" w:cstheme="minorBidi"/>
          <w:color w:val="auto"/>
          <w:lang w:eastAsia="en-US"/>
        </w:rPr>
        <w:t xml:space="preserve">ember </w:t>
      </w:r>
      <w:r w:rsidR="001D7660">
        <w:rPr>
          <w:rFonts w:ascii="Gill Sans MT" w:eastAsiaTheme="minorHAnsi" w:hAnsi="Gill Sans MT" w:cstheme="minorBidi"/>
          <w:color w:val="auto"/>
          <w:lang w:eastAsia="en-US"/>
        </w:rPr>
        <w:t>at</w:t>
      </w:r>
      <w:r w:rsidR="001E0825" w:rsidRPr="000066DC">
        <w:rPr>
          <w:rFonts w:ascii="Gill Sans MT" w:eastAsiaTheme="minorHAnsi" w:hAnsi="Gill Sans MT" w:cstheme="minorBidi"/>
          <w:color w:val="auto"/>
          <w:lang w:eastAsia="en-US"/>
        </w:rPr>
        <w:t xml:space="preserve"> CHIEF, </w:t>
      </w:r>
      <w:r w:rsidRPr="000066DC">
        <w:rPr>
          <w:rFonts w:ascii="Gill Sans MT" w:eastAsiaTheme="minorHAnsi" w:hAnsi="Gill Sans MT" w:cstheme="minorBidi"/>
          <w:color w:val="auto"/>
          <w:lang w:eastAsia="en-US"/>
        </w:rPr>
        <w:t>Wayt has been recognized for collaboration, thought leadership, and marketing effectiveness, has been interviewed for the All the Social Ladies podcast, has spoken at a variety of conferences from ad:tech to eTail to Voice of the Brand, and has served as a judge for the North American Effie Awards, the Association of National Advertiser REGGIE Awards, and the Ohio Interactive Awards.</w:t>
      </w:r>
    </w:p>
    <w:p w14:paraId="50DBBC15" w14:textId="77777777" w:rsidR="000412CE" w:rsidRPr="002E6EE5" w:rsidRDefault="000412CE" w:rsidP="000412CE">
      <w:pPr>
        <w:spacing w:before="100" w:beforeAutospacing="1" w:after="100" w:afterAutospacing="1"/>
        <w:rPr>
          <w:rFonts w:cstheme="minorHAnsi"/>
          <w:sz w:val="24"/>
          <w:szCs w:val="24"/>
        </w:rPr>
      </w:pPr>
    </w:p>
    <w:p w14:paraId="18CB5A28" w14:textId="77777777" w:rsidR="0059752B" w:rsidRPr="0059752B" w:rsidRDefault="0059752B" w:rsidP="000412CE">
      <w:pPr>
        <w:jc w:val="both"/>
        <w:rPr>
          <w:rFonts w:ascii="Gill Sans MT" w:hAnsi="Gill Sans MT"/>
          <w:sz w:val="24"/>
        </w:rPr>
      </w:pPr>
    </w:p>
    <w:sectPr w:rsidR="0059752B" w:rsidRPr="0059752B">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8D1C5C" w14:textId="77777777" w:rsidR="00CB1EEF" w:rsidRDefault="00CB1EEF" w:rsidP="0059752B">
      <w:r>
        <w:separator/>
      </w:r>
    </w:p>
  </w:endnote>
  <w:endnote w:type="continuationSeparator" w:id="0">
    <w:p w14:paraId="7263ECDE" w14:textId="77777777" w:rsidR="00CB1EEF" w:rsidRDefault="00CB1EEF" w:rsidP="00597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sha">
    <w:charset w:val="B1"/>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lag Book">
    <w:panose1 w:val="00000000000000000000"/>
    <w:charset w:val="00"/>
    <w:family w:val="modern"/>
    <w:notTrueType/>
    <w:pitch w:val="variable"/>
    <w:sig w:usb0="A00000FF" w:usb1="4000006A" w:usb2="00000000" w:usb3="00000000" w:csb0="0000009B" w:csb1="00000000"/>
  </w:font>
  <w:font w:name="MS PGothic">
    <w:panose1 w:val="020B0600070205080204"/>
    <w:charset w:val="80"/>
    <w:family w:val="swiss"/>
    <w:pitch w:val="variable"/>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03F0C" w14:textId="77777777" w:rsidR="00CB1EEF" w:rsidRDefault="00CB1EEF" w:rsidP="0059752B">
      <w:r>
        <w:separator/>
      </w:r>
    </w:p>
  </w:footnote>
  <w:footnote w:type="continuationSeparator" w:id="0">
    <w:p w14:paraId="0E0AAA22" w14:textId="77777777" w:rsidR="00CB1EEF" w:rsidRDefault="00CB1EEF" w:rsidP="005975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EA05E7" w14:textId="77777777" w:rsidR="0059752B" w:rsidRDefault="0059752B">
    <w:pPr>
      <w:pStyle w:val="Header"/>
    </w:pPr>
    <w:r>
      <w:rPr>
        <w:noProof/>
      </w:rPr>
      <w:drawing>
        <wp:inline distT="0" distB="0" distL="0" distR="0" wp14:anchorId="7E32592B" wp14:editId="6C93C7A5">
          <wp:extent cx="1775637"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MS Logo for collateral use.png"/>
                  <pic:cNvPicPr/>
                </pic:nvPicPr>
                <pic:blipFill>
                  <a:blip r:embed="rId1">
                    <a:extLst>
                      <a:ext uri="{28A0092B-C50C-407E-A947-70E740481C1C}">
                        <a14:useLocalDpi xmlns:a14="http://schemas.microsoft.com/office/drawing/2010/main" val="0"/>
                      </a:ext>
                    </a:extLst>
                  </a:blip>
                  <a:stretch>
                    <a:fillRect/>
                  </a:stretch>
                </pic:blipFill>
                <pic:spPr>
                  <a:xfrm>
                    <a:off x="0" y="0"/>
                    <a:ext cx="1775637"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810D2"/>
    <w:multiLevelType w:val="multilevel"/>
    <w:tmpl w:val="D17ABF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914"/>
    <w:rsid w:val="00000DFD"/>
    <w:rsid w:val="000021D7"/>
    <w:rsid w:val="000066DC"/>
    <w:rsid w:val="00015165"/>
    <w:rsid w:val="000412CE"/>
    <w:rsid w:val="00084191"/>
    <w:rsid w:val="000E6DCB"/>
    <w:rsid w:val="001103D1"/>
    <w:rsid w:val="001B6121"/>
    <w:rsid w:val="001D7660"/>
    <w:rsid w:val="001E0825"/>
    <w:rsid w:val="002024BD"/>
    <w:rsid w:val="002A4335"/>
    <w:rsid w:val="00303B91"/>
    <w:rsid w:val="003C4FBC"/>
    <w:rsid w:val="00401CA3"/>
    <w:rsid w:val="0043514E"/>
    <w:rsid w:val="00455415"/>
    <w:rsid w:val="004F7E68"/>
    <w:rsid w:val="005832F7"/>
    <w:rsid w:val="0059752B"/>
    <w:rsid w:val="0062052E"/>
    <w:rsid w:val="00627D7E"/>
    <w:rsid w:val="00752517"/>
    <w:rsid w:val="007C5880"/>
    <w:rsid w:val="007F3D9D"/>
    <w:rsid w:val="00810008"/>
    <w:rsid w:val="008132B5"/>
    <w:rsid w:val="0083558F"/>
    <w:rsid w:val="00863F2C"/>
    <w:rsid w:val="00907907"/>
    <w:rsid w:val="0096600A"/>
    <w:rsid w:val="009738A4"/>
    <w:rsid w:val="00A05754"/>
    <w:rsid w:val="00AD7960"/>
    <w:rsid w:val="00B34487"/>
    <w:rsid w:val="00C40914"/>
    <w:rsid w:val="00CB1EEF"/>
    <w:rsid w:val="00D35811"/>
    <w:rsid w:val="00D37D39"/>
    <w:rsid w:val="00DC5745"/>
    <w:rsid w:val="00E40E0E"/>
    <w:rsid w:val="00E85CF5"/>
    <w:rsid w:val="00EC74DB"/>
    <w:rsid w:val="00F008DC"/>
    <w:rsid w:val="00F14326"/>
    <w:rsid w:val="00F64C7E"/>
    <w:rsid w:val="00F80817"/>
    <w:rsid w:val="00F95B8F"/>
    <w:rsid w:val="00FD4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B013CE"/>
  <w15:docId w15:val="{8BB5F987-4730-4EFA-8EE2-3AABE41E3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sha" w:eastAsiaTheme="minorHAnsi" w:hAnsi="Gish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0412CE"/>
    <w:pPr>
      <w:keepNext/>
      <w:keepLines/>
      <w:spacing w:before="40" w:line="276"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412CE"/>
    <w:pPr>
      <w:keepNext/>
      <w:keepLines/>
      <w:spacing w:before="40" w:line="276" w:lineRule="auto"/>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0412CE"/>
    <w:pPr>
      <w:keepNext/>
      <w:keepLines/>
      <w:spacing w:before="40" w:line="276"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752B"/>
    <w:pPr>
      <w:tabs>
        <w:tab w:val="center" w:pos="4680"/>
        <w:tab w:val="right" w:pos="9360"/>
      </w:tabs>
    </w:pPr>
  </w:style>
  <w:style w:type="character" w:customStyle="1" w:styleId="HeaderChar">
    <w:name w:val="Header Char"/>
    <w:basedOn w:val="DefaultParagraphFont"/>
    <w:link w:val="Header"/>
    <w:uiPriority w:val="99"/>
    <w:rsid w:val="0059752B"/>
  </w:style>
  <w:style w:type="paragraph" w:styleId="Footer">
    <w:name w:val="footer"/>
    <w:basedOn w:val="Normal"/>
    <w:link w:val="FooterChar"/>
    <w:uiPriority w:val="99"/>
    <w:unhideWhenUsed/>
    <w:rsid w:val="0059752B"/>
    <w:pPr>
      <w:tabs>
        <w:tab w:val="center" w:pos="4680"/>
        <w:tab w:val="right" w:pos="9360"/>
      </w:tabs>
    </w:pPr>
  </w:style>
  <w:style w:type="character" w:customStyle="1" w:styleId="FooterChar">
    <w:name w:val="Footer Char"/>
    <w:basedOn w:val="DefaultParagraphFont"/>
    <w:link w:val="Footer"/>
    <w:uiPriority w:val="99"/>
    <w:rsid w:val="0059752B"/>
  </w:style>
  <w:style w:type="character" w:customStyle="1" w:styleId="Heading2Char">
    <w:name w:val="Heading 2 Char"/>
    <w:basedOn w:val="DefaultParagraphFont"/>
    <w:link w:val="Heading2"/>
    <w:uiPriority w:val="9"/>
    <w:semiHidden/>
    <w:rsid w:val="000412CE"/>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0412CE"/>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0412CE"/>
    <w:rPr>
      <w:rFonts w:asciiTheme="majorHAnsi" w:eastAsiaTheme="majorEastAsia" w:hAnsiTheme="majorHAnsi" w:cstheme="majorBidi"/>
      <w:i/>
      <w:iCs/>
      <w:color w:val="365F91" w:themeColor="accent1" w:themeShade="BF"/>
    </w:rPr>
  </w:style>
  <w:style w:type="paragraph" w:customStyle="1" w:styleId="pv-entityposition-group-pager">
    <w:name w:val="pv-entity__position-group-pager"/>
    <w:basedOn w:val="Normal"/>
    <w:rsid w:val="000412CE"/>
    <w:pPr>
      <w:spacing w:before="100" w:beforeAutospacing="1" w:after="100" w:afterAutospacing="1"/>
    </w:pPr>
    <w:rPr>
      <w:rFonts w:ascii="Times New Roman" w:eastAsia="Times New Roman" w:hAnsi="Times New Roman" w:cs="Times New Roman"/>
      <w:sz w:val="24"/>
      <w:szCs w:val="24"/>
    </w:rPr>
  </w:style>
  <w:style w:type="paragraph" w:customStyle="1" w:styleId="pv-entitysecondary-title">
    <w:name w:val="pv-entity__secondary-title"/>
    <w:basedOn w:val="Normal"/>
    <w:rsid w:val="000412CE"/>
    <w:pPr>
      <w:spacing w:before="100" w:beforeAutospacing="1" w:after="100" w:afterAutospacing="1"/>
    </w:pPr>
    <w:rPr>
      <w:rFonts w:ascii="Times New Roman" w:eastAsia="Times New Roman" w:hAnsi="Times New Roman" w:cs="Times New Roman"/>
      <w:sz w:val="24"/>
      <w:szCs w:val="24"/>
    </w:rPr>
  </w:style>
  <w:style w:type="character" w:customStyle="1" w:styleId="visually-hidden1">
    <w:name w:val="visually-hidden1"/>
    <w:basedOn w:val="DefaultParagraphFont"/>
    <w:rsid w:val="000412CE"/>
  </w:style>
  <w:style w:type="character" w:customStyle="1" w:styleId="inline-show-more-textlink-container-expanded">
    <w:name w:val="inline-show-more-text__link-container-expanded"/>
    <w:basedOn w:val="DefaultParagraphFont"/>
    <w:rsid w:val="000412CE"/>
  </w:style>
  <w:style w:type="paragraph" w:customStyle="1" w:styleId="Default">
    <w:name w:val="Default"/>
    <w:basedOn w:val="Normal"/>
    <w:rsid w:val="005832F7"/>
    <w:pPr>
      <w:autoSpaceDE w:val="0"/>
      <w:autoSpaceDN w:val="0"/>
    </w:pPr>
    <w:rPr>
      <w:rFonts w:ascii="Verlag Book" w:eastAsia="MS PGothic" w:hAnsi="Verlag Book" w:cs="MS PGothic"/>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Amore Haydu</dc:creator>
  <cp:lastModifiedBy>Emily Coon</cp:lastModifiedBy>
  <cp:revision>2</cp:revision>
  <dcterms:created xsi:type="dcterms:W3CDTF">2022-05-03T14:36:00Z</dcterms:created>
  <dcterms:modified xsi:type="dcterms:W3CDTF">2022-05-03T14:36:00Z</dcterms:modified>
</cp:coreProperties>
</file>